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EE82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附件 1：</w:t>
      </w:r>
    </w:p>
    <w:p w14:paraId="5C1D09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方正仿宋_GB2312" w:hAnsi="方正仿宋_GB2312" w:eastAsia="方正仿宋_GB2312" w:cs="方正仿宋_GB2312"/>
          <w:color w:val="1F2329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32"/>
          <w:szCs w:val="32"/>
        </w:rPr>
        <w:t>分项报价表</w:t>
      </w:r>
    </w:p>
    <w:tbl>
      <w:tblPr>
        <w:tblStyle w:val="3"/>
        <w:tblW w:w="8679" w:type="dxa"/>
        <w:tblInd w:w="-3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2115"/>
        <w:gridCol w:w="1665"/>
        <w:gridCol w:w="585"/>
        <w:gridCol w:w="615"/>
        <w:gridCol w:w="720"/>
        <w:gridCol w:w="1287"/>
        <w:gridCol w:w="1077"/>
      </w:tblGrid>
      <w:tr w14:paraId="743F4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917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1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68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52E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规格型号和主要技术参数</w:t>
            </w: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C45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99C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8FA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 xml:space="preserve"> (</w:t>
            </w:r>
            <w:r>
              <w:rPr>
                <w:rStyle w:val="7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元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)</w:t>
            </w: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236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小计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 xml:space="preserve"> (</w:t>
            </w:r>
            <w:r>
              <w:rPr>
                <w:rStyle w:val="7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元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)</w:t>
            </w:r>
          </w:p>
        </w:tc>
        <w:tc>
          <w:tcPr>
            <w:tcW w:w="1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DB2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备注（原厂、维保年限、服务等级）</w:t>
            </w:r>
          </w:p>
        </w:tc>
      </w:tr>
      <w:tr w14:paraId="75DD8B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3BF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1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468A6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华为</w:t>
            </w:r>
            <w:r>
              <w:rPr>
                <w:rStyle w:val="6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 xml:space="preserve"> 5110 V5 </w:t>
            </w:r>
            <w:r>
              <w:rPr>
                <w:rStyle w:val="7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存储扩展柜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516476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B77E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850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4584EB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0B7FF8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64198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全新原厂</w:t>
            </w:r>
          </w:p>
        </w:tc>
      </w:tr>
      <w:tr w14:paraId="0C70D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7A6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1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3B1B6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服务器</w:t>
            </w:r>
            <w:r>
              <w:rPr>
                <w:rStyle w:val="7"/>
                <w:rFonts w:hint="eastAsia" w:ascii="方正仿宋_GB2312" w:hAnsi="方正仿宋_GB2312" w:eastAsia="方正仿宋_GB2312" w:cs="方正仿宋_GB2312"/>
                <w:lang w:val="en-US" w:eastAsia="zh-CN" w:bidi="ar"/>
              </w:rPr>
              <w:t>硬盘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4894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E5C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块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E8B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45EC04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6F8852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29E04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全新原厂</w:t>
            </w:r>
          </w:p>
        </w:tc>
      </w:tr>
      <w:tr w14:paraId="080B7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84E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21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1F387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华为原厂服务器内存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1045F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89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176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E83263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44D895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6AAAF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全新原厂认证内存</w:t>
            </w:r>
          </w:p>
        </w:tc>
      </w:tr>
      <w:tr w14:paraId="646D4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C2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21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D0E3B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高速线缆、光模块等配套辅材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E9E26B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3E9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批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8B7DCC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59121E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0A07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2689A2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满足扩容联调需求</w:t>
            </w:r>
          </w:p>
        </w:tc>
      </w:tr>
      <w:tr w14:paraId="45900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E77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21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A3459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系统集成服务费</w:t>
            </w:r>
          </w:p>
        </w:tc>
        <w:tc>
          <w:tcPr>
            <w:tcW w:w="166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1D25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539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</w:t>
            </w:r>
          </w:p>
        </w:tc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194303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1</w:t>
            </w:r>
          </w:p>
        </w:tc>
        <w:tc>
          <w:tcPr>
            <w:tcW w:w="72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D1CD6C7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D16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1B37AB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57CC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6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651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1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AD1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 计</w:t>
            </w:r>
          </w:p>
        </w:tc>
        <w:tc>
          <w:tcPr>
            <w:tcW w:w="5949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7A8548">
            <w:pPr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7306311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  <w:lang w:val="en-US" w:eastAsia="zh-CN"/>
        </w:rPr>
      </w:pPr>
    </w:p>
    <w:p w14:paraId="114C64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  <w:lang w:val="en-US" w:eastAsia="zh-CN"/>
        </w:rPr>
      </w:pPr>
    </w:p>
    <w:p w14:paraId="31A2350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="0" w:right="0"/>
        <w:jc w:val="right"/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报价单位（盖章）：________   </w:t>
      </w:r>
    </w:p>
    <w:p w14:paraId="060E69A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="0" w:right="0"/>
        <w:jc w:val="right"/>
        <w:rPr>
          <w:rFonts w:hint="default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>法定代表人或授权代表（签字）：________</w:t>
      </w: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</w:t>
      </w:r>
    </w:p>
    <w:p w14:paraId="5BBD4F8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="0" w:right="0"/>
        <w:jc w:val="right"/>
        <w:rPr>
          <w:rFonts w:hint="default" w:ascii="方正仿宋_GB2312" w:hAnsi="方正仿宋_GB2312" w:eastAsia="方正仿宋_GB2312" w:cs="方正仿宋_GB2312"/>
          <w:color w:val="1F2329"/>
          <w:sz w:val="24"/>
          <w:szCs w:val="24"/>
          <w:lang w:val="en-US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日期：________    </w:t>
      </w:r>
    </w:p>
    <w:p w14:paraId="55C5272B">
      <w:pP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br w:type="page"/>
      </w:r>
    </w:p>
    <w:p w14:paraId="086EF1C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附件 2</w:t>
      </w:r>
    </w:p>
    <w:p w14:paraId="1CE154E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方正仿宋_GB2312" w:hAnsi="方正仿宋_GB2312" w:eastAsia="方正仿宋_GB2312" w:cs="方正仿宋_GB2312"/>
          <w:color w:val="1F2329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32"/>
          <w:szCs w:val="32"/>
        </w:rPr>
        <w:t>市场调研报价函</w:t>
      </w:r>
    </w:p>
    <w:p w14:paraId="7817622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>致：________单位</w:t>
      </w:r>
    </w:p>
    <w:p w14:paraId="66C858C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>我方已仔细阅读《大竹县中医院华为服务器及存储扩容项目市场价格调研》，自愿参加本次市场价格调研报价工作。我方承诺本次报价真实有效，所有产品均为华为全新原厂正品，可官网核验序列号，满足项目兼容性要求。</w:t>
      </w:r>
    </w:p>
    <w:p w14:paraId="03BF7E7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420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-3" w:leftChars="0" w:right="0" w:firstLine="423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本项目总报价人民币（大写）：</w:t>
      </w: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  <w:u w:val="single"/>
          <w:lang w:val="en-US" w:eastAsia="zh-CN"/>
        </w:rPr>
        <w:t xml:space="preserve">                                 </w:t>
      </w:r>
      <w:r>
        <w:rPr>
          <w:rStyle w:val="5"/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元</w:t>
      </w: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。</w:t>
      </w:r>
    </w:p>
    <w:p w14:paraId="6EEB89AF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420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-3" w:leftChars="0" w:right="0" w:firstLine="423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报价有效期：自报价截止之日起 60 日历天。</w:t>
      </w:r>
    </w:p>
    <w:p w14:paraId="4888E2F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420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-3" w:leftChars="0" w:right="0" w:firstLine="423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我方承诺所提供全部资料真实、合法、有效，所有硬件产品提供华为原厂质保。</w:t>
      </w:r>
    </w:p>
    <w:p w14:paraId="19C4A2DC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20"/>
          <w:tab w:val="clear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-3" w:leftChars="0" w:right="0" w:firstLine="423" w:firstLine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我方理解本次仅为市场价格调研，不构成采购要约。</w:t>
      </w:r>
    </w:p>
    <w:p w14:paraId="747CEE9F">
      <w:pPr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2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right="0" w:rightChars="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bookmarkStart w:id="0" w:name="_GoBack"/>
      <w:bookmarkEnd w:id="0"/>
    </w:p>
    <w:p w14:paraId="2171D1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="0" w:right="0"/>
        <w:jc w:val="right"/>
        <w:rPr>
          <w:rFonts w:hint="default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>报价单位（盖章）：</w:t>
      </w: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________ </w:t>
      </w: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         </w:t>
      </w:r>
    </w:p>
    <w:p w14:paraId="746817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="0" w:right="0"/>
        <w:jc w:val="right"/>
        <w:rPr>
          <w:rFonts w:hint="default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法定代表人或授权代表（签字）：</w:t>
      </w: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________ </w:t>
      </w: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         </w:t>
      </w:r>
    </w:p>
    <w:p w14:paraId="31A2A0A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="0" w:right="0"/>
        <w:jc w:val="right"/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日期： </w:t>
      </w: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________ </w:t>
      </w: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        </w:t>
      </w:r>
    </w:p>
    <w:p w14:paraId="69CDAAA2">
      <w:pP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br w:type="page"/>
      </w:r>
    </w:p>
    <w:p w14:paraId="7D6556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附件 3：</w:t>
      </w:r>
    </w:p>
    <w:p w14:paraId="1BF7E4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center"/>
        <w:rPr>
          <w:rFonts w:hint="eastAsia" w:ascii="方正仿宋_GB2312" w:hAnsi="方正仿宋_GB2312" w:eastAsia="方正仿宋_GB2312" w:cs="方正仿宋_GB2312"/>
          <w:color w:val="1F2329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32"/>
          <w:szCs w:val="32"/>
        </w:rPr>
        <w:t>廉洁承诺书</w:t>
      </w:r>
    </w:p>
    <w:p w14:paraId="5AC576A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left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>致：大竹县中医院</w:t>
      </w:r>
    </w:p>
    <w:p w14:paraId="7BF5099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>我方自愿参与</w:t>
      </w:r>
      <w:r>
        <w:rPr>
          <w:rStyle w:val="5"/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>大竹县中医院华为服务器及存储扩容项目市场价格调研</w:t>
      </w: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>工作，在此郑重作出如下廉洁承诺：</w:t>
      </w:r>
    </w:p>
    <w:p w14:paraId="19925C1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我方严格遵守国家法律法规及贵院相关管理规定，秉持公平诚信原则参与本次市场调研。</w:t>
      </w:r>
    </w:p>
    <w:p w14:paraId="2CEBA2E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绝不以任何形式向贵院工作人员赠送礼品、礼金、消费卡、有价证券、宴请、旅游安排或其他不正当利益；不实施任何行贿、串报价格、弄虚作假等违规违法行为。</w:t>
      </w:r>
    </w:p>
    <w:p w14:paraId="4DAAB52E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不通过任何关系向贵院相关人员施加影响，不打探非公开信息，不恶意诋毁其他参与调研单位。</w:t>
      </w:r>
    </w:p>
    <w:p w14:paraId="6BBC7F8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我方保证提交的全部调研资料、业绩证明、资质文件、报价信息真实、合法、有效，不存在伪造、变造、虚假陈述情形。</w:t>
      </w:r>
    </w:p>
    <w:p w14:paraId="01984302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tLeast"/>
        <w:ind w:left="0" w:right="0" w:firstLine="480" w:firstLineChars="200"/>
        <w:jc w:val="left"/>
        <w:textAlignment w:val="auto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  <w:t>如违反上述承诺，我方自愿接受贵院取消本次调研参与资格，承担由此产生的全部法律责任，并同意贵院将我方不良行为纳入黑名单。</w:t>
      </w:r>
    </w:p>
    <w:p w14:paraId="03C070F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="0" w:right="0"/>
        <w:jc w:val="right"/>
        <w:rPr>
          <w:rFonts w:hint="default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承诺单位（加盖鲜章）：      </w:t>
      </w:r>
    </w:p>
    <w:p w14:paraId="538F3E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60" w:lineRule="atLeast"/>
        <w:ind w:left="0" w:right="0"/>
        <w:jc w:val="right"/>
        <w:rPr>
          <w:rFonts w:hint="default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法定代表人（签字或盖章）：    </w:t>
      </w:r>
    </w:p>
    <w:p w14:paraId="25A712E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right"/>
        <w:rPr>
          <w:rFonts w:hint="eastAsia" w:ascii="方正仿宋_GB2312" w:hAnsi="方正仿宋_GB2312" w:eastAsia="方正仿宋_GB2312" w:cs="方正仿宋_GB2312"/>
          <w:color w:val="1F2329"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日期：______年____月____日</w:t>
      </w:r>
    </w:p>
    <w:p w14:paraId="3704C40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spacing w:before="0" w:beforeAutospacing="0" w:after="0" w:afterAutospacing="0" w:line="360" w:lineRule="atLeast"/>
        <w:ind w:left="0" w:right="0"/>
        <w:jc w:val="left"/>
        <w:rPr>
          <w:rFonts w:hint="default" w:ascii="方正仿宋_GB2312" w:hAnsi="方正仿宋_GB2312" w:eastAsia="方正仿宋_GB2312" w:cs="方正仿宋_GB2312"/>
          <w:color w:val="1F2329"/>
          <w:sz w:val="24"/>
          <w:szCs w:val="24"/>
          <w:lang w:val="en-US"/>
        </w:rPr>
      </w:pPr>
      <w:r>
        <w:rPr>
          <w:rFonts w:hint="eastAsia" w:ascii="方正仿宋_GB2312" w:hAnsi="方正仿宋_GB2312" w:eastAsia="方正仿宋_GB2312" w:cs="方正仿宋_GB2312"/>
          <w:color w:val="1F2329"/>
          <w:kern w:val="0"/>
          <w:sz w:val="24"/>
          <w:szCs w:val="24"/>
          <w:lang w:val="en-US" w:eastAsia="zh-CN" w:bidi="ar"/>
        </w:rPr>
        <w:t xml:space="preserve">    </w:t>
      </w:r>
    </w:p>
    <w:p w14:paraId="7BBEB3AF"/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5894F35-C365-4218-96B3-2A8329B1CB4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A640FF"/>
    <w:multiLevelType w:val="multilevel"/>
    <w:tmpl w:val="B5A640FF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65737E0D"/>
    <w:multiLevelType w:val="multilevel"/>
    <w:tmpl w:val="65737E0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B5226A"/>
    <w:rsid w:val="523C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font21"/>
    <w:basedOn w:val="4"/>
    <w:qFormat/>
    <w:uiPriority w:val="0"/>
    <w:rPr>
      <w:rFonts w:ascii="Calibri" w:hAnsi="Calibri" w:cs="Calibri"/>
      <w:color w:val="000000"/>
      <w:sz w:val="21"/>
      <w:szCs w:val="21"/>
      <w:u w:val="none"/>
    </w:rPr>
  </w:style>
  <w:style w:type="character" w:customStyle="1" w:styleId="7">
    <w:name w:val="font11"/>
    <w:basedOn w:val="4"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748</Words>
  <Characters>787</Characters>
  <Lines>0</Lines>
  <Paragraphs>0</Paragraphs>
  <TotalTime>0</TotalTime>
  <ScaleCrop>false</ScaleCrop>
  <LinksUpToDate>false</LinksUpToDate>
  <CharactersWithSpaces>884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2026-10-13T01:01:00Z</dcterms:created>
  <dc:creator>21478</dc:creator>
  <cp:lastModifiedBy>陶亮</cp:lastModifiedBy>
  <dcterms:modified xsi:type="dcterms:W3CDTF">2026-10-13T07:59:11Z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eyJoZGlkIjoiYWNmM2U1ZmUwYTNhNmQ3OGNkZDI5ODBmZGRmMGIyZjciLCJ1c2VySWQiOiIxNzc2ODAyMTg2In0=</vt:lpwstr>
  </property>
  <property fmtid="{D5CDD505-2E9C-101B-9397-08002B2CF9AE}" pid="4" name="ICV">
    <vt:lpwstr>FC72F245B4DA45A3914FF2FD4878D543_12</vt:lpwstr>
  </property>
</Properties>
</file>