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85" w:rsidRPr="004D7CB7" w:rsidRDefault="004D7CB7">
      <w:r>
        <w:rPr>
          <w:rFonts w:ascii="仿宋" w:eastAsia="仿宋" w:hAnsi="仿宋" w:cs="仿宋" w:hint="eastAsia"/>
          <w:b/>
          <w:bCs/>
          <w:sz w:val="32"/>
          <w:szCs w:val="40"/>
        </w:rPr>
        <w:t>附件</w:t>
      </w:r>
    </w:p>
    <w:tbl>
      <w:tblPr>
        <w:tblW w:w="10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90"/>
        <w:gridCol w:w="3057"/>
        <w:gridCol w:w="2316"/>
        <w:gridCol w:w="853"/>
        <w:gridCol w:w="1412"/>
        <w:gridCol w:w="846"/>
        <w:gridCol w:w="1408"/>
      </w:tblGrid>
      <w:tr w:rsidR="00941C85">
        <w:trPr>
          <w:trHeight w:val="1187"/>
          <w:jc w:val="center"/>
        </w:trPr>
        <w:tc>
          <w:tcPr>
            <w:tcW w:w="1068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font11"/>
                <w:sz w:val="44"/>
                <w:szCs w:val="44"/>
                <w:lang/>
              </w:rPr>
              <w:t>纸质</w:t>
            </w:r>
            <w:r>
              <w:rPr>
                <w:rStyle w:val="font11"/>
                <w:rFonts w:hint="default"/>
                <w:sz w:val="44"/>
                <w:szCs w:val="44"/>
                <w:lang/>
              </w:rPr>
              <w:t>印刷品报价表</w:t>
            </w:r>
          </w:p>
        </w:tc>
      </w:tr>
      <w:tr w:rsidR="00941C85">
        <w:trPr>
          <w:trHeight w:val="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序号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名称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规格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克数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单位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封面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/>
              </w:rPr>
              <w:t>报价（元）</w:t>
            </w: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床头卡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12cm*6.5cm</w:t>
            </w:r>
            <w:r>
              <w:rPr>
                <w:rStyle w:val="font31"/>
                <w:rFonts w:hint="default"/>
                <w:lang/>
              </w:rPr>
              <w:t>，</w:t>
            </w:r>
            <w:r>
              <w:rPr>
                <w:rStyle w:val="font31"/>
                <w:lang/>
              </w:rPr>
              <w:t>铜版纸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张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门诊就诊卡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14cm*10cm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中药饮片便签纸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19cm*13cm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夜班表统计表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20cm*10cm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病房工作日志表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26cm*13cm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病历档案袋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32.5cm*22.5cm</w:t>
            </w:r>
            <w:r>
              <w:rPr>
                <w:rStyle w:val="font31"/>
                <w:rFonts w:hint="default"/>
                <w:lang/>
              </w:rPr>
              <w:t>，</w:t>
            </w:r>
            <w:r>
              <w:rPr>
                <w:rStyle w:val="font31"/>
                <w:lang/>
              </w:rPr>
              <w:t>牛皮纸封袋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120</w:t>
            </w:r>
            <w:r>
              <w:rPr>
                <w:rStyle w:val="font31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个</w:t>
            </w:r>
            <w:proofErr w:type="gramEnd"/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病历档案袋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33cm*24cm</w:t>
            </w:r>
            <w:r>
              <w:rPr>
                <w:rStyle w:val="font31"/>
                <w:rFonts w:hint="default"/>
                <w:lang/>
              </w:rPr>
              <w:t>，</w:t>
            </w:r>
            <w:r>
              <w:rPr>
                <w:rStyle w:val="font31"/>
                <w:lang/>
              </w:rPr>
              <w:t>牛皮纸印刷模</w:t>
            </w:r>
            <w:proofErr w:type="gramStart"/>
            <w:r>
              <w:rPr>
                <w:rStyle w:val="font31"/>
                <w:lang/>
              </w:rPr>
              <w:t>切粘袋</w:t>
            </w:r>
            <w:proofErr w:type="gramEnd"/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120</w:t>
            </w:r>
            <w:r>
              <w:rPr>
                <w:rStyle w:val="font31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个</w:t>
            </w:r>
            <w:proofErr w:type="gramEnd"/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诊断牌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5cm*3.5cm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张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护理月报表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A3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50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护士交接班报告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A3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牛皮纸</w:t>
            </w:r>
            <w:r>
              <w:rPr>
                <w:rStyle w:val="font31"/>
                <w:rFonts w:hint="default"/>
                <w:lang/>
              </w:rPr>
              <w:t>封面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585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Style w:val="font41"/>
                <w:rFonts w:hint="default"/>
                <w:lang/>
              </w:rPr>
              <w:t>达州市</w:t>
            </w:r>
            <w:proofErr w:type="gramEnd"/>
            <w:r>
              <w:rPr>
                <w:rStyle w:val="font41"/>
                <w:rFonts w:hint="default"/>
                <w:lang/>
              </w:rPr>
              <w:t>麻醉药品、第一类精神药品逐日消耗登记簿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工休座谈会记录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患者交接记录单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会议记录本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科治疗收费单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住院病人离院责任书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Style w:val="font41"/>
                <w:rFonts w:hint="default"/>
                <w:lang/>
              </w:rPr>
              <w:t>麻精药品</w:t>
            </w:r>
            <w:proofErr w:type="gramEnd"/>
            <w:r>
              <w:rPr>
                <w:rStyle w:val="font41"/>
                <w:rFonts w:hint="default"/>
                <w:lang/>
              </w:rPr>
              <w:t>空安培回收登记表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765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人工流产负压吸引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钳</w:t>
            </w:r>
            <w:proofErr w:type="gramStart"/>
            <w:r>
              <w:rPr>
                <w:rStyle w:val="font31"/>
                <w:rFonts w:hint="default"/>
                <w:lang/>
              </w:rPr>
              <w:t>刮手术</w:t>
            </w:r>
            <w:proofErr w:type="gramEnd"/>
            <w:r>
              <w:rPr>
                <w:rStyle w:val="font31"/>
                <w:rFonts w:hint="default"/>
                <w:lang/>
              </w:rPr>
              <w:t>知情同意书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入院宣教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入院证</w:t>
            </w:r>
            <w:proofErr w:type="gramEnd"/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疼痛评估表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医生交班本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职工排班表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手术交班本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765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CORN</w:t>
            </w:r>
            <w:r>
              <w:rPr>
                <w:rStyle w:val="font31"/>
                <w:rFonts w:hint="default"/>
                <w:lang/>
              </w:rPr>
              <w:t>术中获得性压力性损伤风险评估量表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病区吸入性麻醉药品交接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牛皮纸</w:t>
            </w:r>
            <w:r>
              <w:rPr>
                <w:rStyle w:val="font31"/>
                <w:rFonts w:hint="default"/>
                <w:lang/>
              </w:rPr>
              <w:t>封面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病区吸入性麻醉药品添加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60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牛皮纸</w:t>
            </w:r>
            <w:r>
              <w:rPr>
                <w:rStyle w:val="font31"/>
                <w:rFonts w:hint="default"/>
                <w:lang/>
              </w:rPr>
              <w:t>封面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分娩镇痛记录表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麻醉分娩镇痛知情同意书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麻醉后随访记录单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麻醉记录单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麻醉术后镇痛随访记录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麻醉小结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手术室</w:t>
            </w:r>
            <w:r>
              <w:rPr>
                <w:rStyle w:val="font31"/>
                <w:rFonts w:hint="default"/>
                <w:lang/>
              </w:rPr>
              <w:t>收费单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手术安全检查表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手术患者交接记录本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37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手术计费本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手术清点记录本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585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手术室外麻醉知情同意书（双面）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术前访视记录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术中医嘱单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80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电子肠镜知情同意书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胃镜检查同意书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70</w:t>
            </w:r>
            <w:r>
              <w:rPr>
                <w:rStyle w:val="font31"/>
                <w:rFonts w:hint="default"/>
                <w:lang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张</w:t>
            </w:r>
            <w:r>
              <w:rPr>
                <w:rStyle w:val="font31"/>
                <w:rFonts w:hint="default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体检报告封套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A4</w:t>
            </w:r>
            <w:r>
              <w:rPr>
                <w:rStyle w:val="font31"/>
                <w:rFonts w:hint="default"/>
                <w:lang/>
              </w:rPr>
              <w:t>，</w:t>
            </w:r>
            <w:r>
              <w:rPr>
                <w:rStyle w:val="font31"/>
                <w:lang/>
              </w:rPr>
              <w:t>铜版纸，</w:t>
            </w:r>
            <w:r>
              <w:rPr>
                <w:rFonts w:ascii="宋体" w:eastAsia="宋体" w:hAnsi="宋体" w:cs="宋体"/>
                <w:sz w:val="24"/>
              </w:rPr>
              <w:t>四色印刷模切挖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孔压米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线粘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口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本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医嘱药品用量不干胶贴纸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5cm*3.5cm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彩色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张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1C85" w:rsidRDefault="00941C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390"/>
          <w:jc w:val="center"/>
        </w:trPr>
        <w:tc>
          <w:tcPr>
            <w:tcW w:w="10682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/>
              </w:rPr>
              <w:t>注：此报价含设计、排班、封装、运输、搬运、人工、资料、税费等。原材料均为原生浆。</w:t>
            </w:r>
          </w:p>
        </w:tc>
      </w:tr>
      <w:tr w:rsidR="00941C85">
        <w:trPr>
          <w:trHeight w:val="390"/>
          <w:jc w:val="center"/>
        </w:trPr>
        <w:tc>
          <w:tcPr>
            <w:tcW w:w="1068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left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报价单位：</w:t>
            </w:r>
          </w:p>
        </w:tc>
      </w:tr>
      <w:tr w:rsidR="00941C85">
        <w:trPr>
          <w:trHeight w:val="390"/>
          <w:jc w:val="center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left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联系电话：</w:t>
            </w:r>
          </w:p>
        </w:tc>
      </w:tr>
      <w:tr w:rsidR="00941C85">
        <w:trPr>
          <w:trHeight w:val="39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center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941C85" w:rsidRDefault="004D7CB7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br w:type="page"/>
      </w:r>
    </w:p>
    <w:tbl>
      <w:tblPr>
        <w:tblW w:w="10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986"/>
        <w:gridCol w:w="1507"/>
        <w:gridCol w:w="2394"/>
        <w:gridCol w:w="2236"/>
        <w:gridCol w:w="1439"/>
      </w:tblGrid>
      <w:tr w:rsidR="00941C85">
        <w:trPr>
          <w:trHeight w:val="820"/>
          <w:jc w:val="center"/>
        </w:trPr>
        <w:tc>
          <w:tcPr>
            <w:tcW w:w="10569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塑料印刷品报价表</w:t>
            </w:r>
          </w:p>
        </w:tc>
      </w:tr>
      <w:tr w:rsidR="00941C85">
        <w:trPr>
          <w:trHeight w:val="90"/>
          <w:jc w:val="center"/>
        </w:trPr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产品名称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袋子厚度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型号（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mm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印刷内容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报价（元）</w:t>
            </w:r>
          </w:p>
        </w:tc>
      </w:tr>
      <w:tr w:rsidR="00941C85">
        <w:trPr>
          <w:trHeight w:val="90"/>
          <w:jc w:val="center"/>
        </w:trPr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MRI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片袋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丝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50cm*40cm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，底色为浓乳白色，双面红黑印字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医院、科室简介，医院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90"/>
          <w:jc w:val="center"/>
        </w:trPr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DR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片袋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丝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41cm*34cm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，底色为浓乳白色，双面红黑印字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医院、科室简介，医院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90"/>
          <w:jc w:val="center"/>
        </w:trPr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药品袋（小号）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丝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40cm*26cm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折边，底色为乳白色，单面红色印字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医院、科室简介，医院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rPr>
          <w:trHeight w:val="90"/>
          <w:jc w:val="center"/>
        </w:trPr>
        <w:tc>
          <w:tcPr>
            <w:tcW w:w="10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药品袋（大号）</w:t>
            </w:r>
          </w:p>
        </w:tc>
        <w:tc>
          <w:tcPr>
            <w:tcW w:w="15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丝</w:t>
            </w:r>
          </w:p>
        </w:tc>
        <w:tc>
          <w:tcPr>
            <w:tcW w:w="23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55cm*35cm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折边，底色为乳白色，单面红色印字</w:t>
            </w:r>
          </w:p>
        </w:tc>
        <w:tc>
          <w:tcPr>
            <w:tcW w:w="2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医院、科室简介，医院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</w:t>
            </w:r>
          </w:p>
        </w:tc>
        <w:tc>
          <w:tcPr>
            <w:tcW w:w="14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41C85" w:rsidRDefault="00941C8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41C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10569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41C85" w:rsidRDefault="004D7CB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/>
              </w:rPr>
              <w:t>此报价含：设计、排班、封装、运输、搬运、人工、资料、税费等。</w:t>
            </w:r>
          </w:p>
        </w:tc>
      </w:tr>
      <w:tr w:rsidR="00941C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1056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left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报价单位：</w:t>
            </w:r>
          </w:p>
        </w:tc>
      </w:tr>
      <w:tr w:rsidR="00941C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left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联系电话：</w:t>
            </w:r>
          </w:p>
        </w:tc>
      </w:tr>
      <w:tr w:rsidR="00941C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85" w:rsidRDefault="004D7CB7">
            <w:pPr>
              <w:spacing w:line="578" w:lineRule="exact"/>
              <w:jc w:val="center"/>
              <w:rPr>
                <w:rFonts w:ascii="宋体" w:eastAsia="方正仿宋_GB2312" w:hAnsi="宋体" w:cs="宋体"/>
                <w:sz w:val="28"/>
                <w:szCs w:val="28"/>
              </w:rPr>
            </w:pP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方正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941C85" w:rsidRDefault="00941C85">
      <w:pPr>
        <w:pStyle w:val="a0"/>
      </w:pPr>
    </w:p>
    <w:sectPr w:rsidR="00941C85" w:rsidSect="00941C85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Y2NjVmZDg3MDVjN2ZhM2MzOTc3YzVkYzg5YzM2MzIifQ=="/>
  </w:docVars>
  <w:rsids>
    <w:rsidRoot w:val="00941C85"/>
    <w:rsid w:val="004D7CB7"/>
    <w:rsid w:val="00941C85"/>
    <w:rsid w:val="04930F5B"/>
    <w:rsid w:val="09115569"/>
    <w:rsid w:val="0AF30039"/>
    <w:rsid w:val="1E5D75AB"/>
    <w:rsid w:val="1E8C6367"/>
    <w:rsid w:val="247C54E5"/>
    <w:rsid w:val="28BF51CE"/>
    <w:rsid w:val="31F86F56"/>
    <w:rsid w:val="36187912"/>
    <w:rsid w:val="363234D4"/>
    <w:rsid w:val="382B3A6A"/>
    <w:rsid w:val="45D130EE"/>
    <w:rsid w:val="50256148"/>
    <w:rsid w:val="623C4A3D"/>
    <w:rsid w:val="635B30F8"/>
    <w:rsid w:val="65450D13"/>
    <w:rsid w:val="6F8D1688"/>
    <w:rsid w:val="7092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1C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1C8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941C85"/>
    <w:pPr>
      <w:spacing w:line="360" w:lineRule="auto"/>
      <w:ind w:rightChars="12" w:right="25" w:firstLineChars="202" w:firstLine="487"/>
    </w:pPr>
    <w:rPr>
      <w:rFonts w:ascii="宋体" w:hAnsi="宋体"/>
      <w:b/>
      <w:kern w:val="0"/>
      <w:sz w:val="24"/>
    </w:rPr>
  </w:style>
  <w:style w:type="paragraph" w:styleId="a4">
    <w:name w:val="Normal (Web)"/>
    <w:basedOn w:val="a"/>
    <w:qFormat/>
    <w:rsid w:val="00941C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qFormat/>
    <w:rsid w:val="00941C85"/>
    <w:rPr>
      <w:color w:val="0000FF"/>
      <w:u w:val="single"/>
    </w:rPr>
  </w:style>
  <w:style w:type="character" w:customStyle="1" w:styleId="font11">
    <w:name w:val="font11"/>
    <w:basedOn w:val="a1"/>
    <w:qFormat/>
    <w:rsid w:val="00941C85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941C85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941C85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1"/>
    <w:qFormat/>
    <w:rsid w:val="00941C85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2023-07-13T07:01:00Z</cp:lastPrinted>
  <dcterms:created xsi:type="dcterms:W3CDTF">2023-11-16T03:00:00Z</dcterms:created>
  <dcterms:modified xsi:type="dcterms:W3CDTF">2023-11-16T03:00:00Z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413C8162C4504C8FBA98B1E3455F6861_12</vt:lpwstr>
  </property>
</Properties>
</file>